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937" w:type="dxa"/>
        <w:tblInd w:w="94" w:type="dxa"/>
        <w:tblLook w:val="04A0"/>
      </w:tblPr>
      <w:tblGrid>
        <w:gridCol w:w="589"/>
        <w:gridCol w:w="3866"/>
        <w:gridCol w:w="5482"/>
      </w:tblGrid>
      <w:tr w:rsidR="001D1766" w:rsidRPr="001D1766" w:rsidTr="0011390F">
        <w:trPr>
          <w:trHeight w:val="22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766" w:rsidRPr="001D1766" w:rsidRDefault="001D1766" w:rsidP="0011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>Manual for Autonomous Colleges</w:t>
            </w:r>
          </w:p>
        </w:tc>
      </w:tr>
      <w:tr w:rsidR="001D1766" w:rsidRPr="001D1766" w:rsidTr="0011390F">
        <w:trPr>
          <w:trHeight w:val="276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66" w:rsidRDefault="001D1766" w:rsidP="0011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D17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4. Evaluative Report of the Department</w:t>
            </w:r>
          </w:p>
          <w:p w:rsidR="0011390F" w:rsidRPr="0011390F" w:rsidRDefault="0011390F" w:rsidP="0011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IN"/>
              </w:rPr>
            </w:pPr>
          </w:p>
        </w:tc>
      </w:tr>
      <w:tr w:rsidR="001D1766" w:rsidRPr="001D1766" w:rsidTr="0011390F">
        <w:trPr>
          <w:trHeight w:val="22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66" w:rsidRPr="001D1766" w:rsidRDefault="0011390F" w:rsidP="0011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1D1766"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>Name of the Autonomous college - Govt Model (Autonomous) Science College, JBP</w:t>
            </w:r>
          </w:p>
        </w:tc>
      </w:tr>
      <w:tr w:rsidR="001D1766" w:rsidRPr="001D1766" w:rsidTr="0011390F">
        <w:trPr>
          <w:trHeight w:val="22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66" w:rsidRPr="001D1766" w:rsidRDefault="0011390F" w:rsidP="0011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1D1766"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Name of the Department - Department of English   </w:t>
            </w:r>
          </w:p>
        </w:tc>
      </w:tr>
      <w:tr w:rsidR="001D1766" w:rsidRPr="001D1766" w:rsidTr="0011390F">
        <w:trPr>
          <w:trHeight w:val="22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66" w:rsidRPr="001D1766" w:rsidRDefault="001D1766" w:rsidP="0011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Dist - JABALPUR (M.P.)                        State  - Madhya Pradesh </w:t>
            </w:r>
          </w:p>
        </w:tc>
      </w:tr>
      <w:tr w:rsidR="001D1766" w:rsidRPr="001D1766" w:rsidTr="0011390F">
        <w:trPr>
          <w:trHeight w:val="22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66" w:rsidRPr="001D1766" w:rsidRDefault="001D1766" w:rsidP="00113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Total Number of Departments in the institution - 09 (Nine) </w:t>
            </w:r>
          </w:p>
        </w:tc>
      </w:tr>
      <w:tr w:rsidR="00591E06" w:rsidRPr="001D1766" w:rsidTr="0011390F">
        <w:trPr>
          <w:trHeight w:val="2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766" w:rsidRPr="001D1766" w:rsidRDefault="001D176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Sl. No. 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66" w:rsidRPr="001D1766" w:rsidRDefault="001D1766" w:rsidP="001D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Name of the Department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66" w:rsidRPr="001D1766" w:rsidRDefault="001D1766" w:rsidP="001D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Department of  English </w:t>
            </w:r>
          </w:p>
        </w:tc>
      </w:tr>
      <w:tr w:rsidR="001D1766" w:rsidRPr="001D1766" w:rsidTr="0011390F">
        <w:trPr>
          <w:trHeight w:val="1296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766" w:rsidRPr="001D1766" w:rsidRDefault="001D176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766" w:rsidRPr="001D1766" w:rsidRDefault="001D1766" w:rsidP="00113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D176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Year of Establishment</w:t>
            </w:r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The department of English</w:t>
            </w:r>
            <w:r w:rsidR="00B54A2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was</w:t>
            </w:r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established in the year 1890 </w:t>
            </w:r>
            <w:proofErr w:type="gramStart"/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>when  Robertson</w:t>
            </w:r>
            <w:proofErr w:type="gramEnd"/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was bifurcated into</w:t>
            </w:r>
            <w:r w:rsidR="006E7807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>Mahankaushal</w:t>
            </w:r>
            <w:proofErr w:type="spellEnd"/>
            <w:r w:rsidRPr="001D1766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Arts &amp; Commerce College and Govt. Model Science College. Under departments of languages, "English" gained its separate  identity </w:t>
            </w:r>
          </w:p>
        </w:tc>
      </w:tr>
      <w:tr w:rsidR="001D1766" w:rsidRPr="001D1766" w:rsidTr="0011390F">
        <w:trPr>
          <w:trHeight w:val="1094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1766" w:rsidRPr="001D1766" w:rsidRDefault="001D176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766" w:rsidRPr="00945B3D" w:rsidRDefault="001D1766" w:rsidP="00B54A21">
            <w:pPr>
              <w:jc w:val="both"/>
              <w:rPr>
                <w:rFonts w:ascii="Calibri" w:hAnsi="Calibri" w:cs="Calibri"/>
                <w:color w:val="000000"/>
              </w:rPr>
            </w:pPr>
            <w:r w:rsidRPr="001D1766">
              <w:rPr>
                <w:rFonts w:ascii="Calibri" w:hAnsi="Calibri" w:cs="Calibri"/>
                <w:b/>
                <w:color w:val="000000"/>
              </w:rPr>
              <w:t xml:space="preserve">Name of </w:t>
            </w:r>
            <w:r w:rsidR="00B54A21">
              <w:rPr>
                <w:rFonts w:ascii="Calibri" w:hAnsi="Calibri" w:cs="Calibri"/>
                <w:b/>
                <w:color w:val="000000"/>
              </w:rPr>
              <w:t>P</w:t>
            </w:r>
            <w:r w:rsidRPr="001D1766">
              <w:rPr>
                <w:rFonts w:ascii="Calibri" w:hAnsi="Calibri" w:cs="Calibri"/>
                <w:b/>
                <w:color w:val="000000"/>
              </w:rPr>
              <w:t>rogrammes offered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spellStart"/>
            <w:r>
              <w:rPr>
                <w:rFonts w:ascii="Calibri" w:hAnsi="Calibri" w:cs="Calibri"/>
                <w:color w:val="000000"/>
              </w:rPr>
              <w:t>UG,PG,M.phil,Ph.d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Integrated</w:t>
            </w:r>
            <w:r w:rsidR="00B54A21">
              <w:rPr>
                <w:rFonts w:ascii="Calibri" w:hAnsi="Calibri" w:cs="Calibri"/>
                <w:color w:val="000000"/>
              </w:rPr>
              <w:t xml:space="preserve"> Masters Integrated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Ph.d</w:t>
            </w:r>
            <w:proofErr w:type="spellEnd"/>
            <w:r>
              <w:rPr>
                <w:rFonts w:ascii="Calibri" w:hAnsi="Calibri" w:cs="Calibri"/>
                <w:color w:val="000000"/>
              </w:rPr>
              <w:t>, etc.)--- B.Sc. Under graduate classes of semesters</w:t>
            </w:r>
            <w:proofErr w:type="gramStart"/>
            <w:r>
              <w:rPr>
                <w:rFonts w:ascii="Calibri" w:hAnsi="Calibri" w:cs="Calibri"/>
                <w:color w:val="000000"/>
              </w:rPr>
              <w:t>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I,II,III, IV,V  &amp; VI </w:t>
            </w:r>
            <w:proofErr w:type="spellStart"/>
            <w:r>
              <w:rPr>
                <w:rFonts w:ascii="Calibri" w:hAnsi="Calibri" w:cs="Calibri"/>
                <w:color w:val="000000"/>
              </w:rPr>
              <w:t>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fall under </w:t>
            </w:r>
            <w:proofErr w:type="spellStart"/>
            <w:r>
              <w:rPr>
                <w:rFonts w:ascii="Calibri" w:hAnsi="Calibri" w:cs="Calibri"/>
                <w:color w:val="000000"/>
              </w:rPr>
              <w:t>Englsih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Language Teaching.</w:t>
            </w:r>
          </w:p>
        </w:tc>
      </w:tr>
      <w:tr w:rsidR="001D1766" w:rsidRPr="001D1766" w:rsidTr="0011390F">
        <w:trPr>
          <w:trHeight w:val="161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1766" w:rsidRDefault="001D176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766" w:rsidRDefault="001D1766" w:rsidP="001D1766">
            <w:pPr>
              <w:spacing w:after="0" w:line="240" w:lineRule="auto"/>
              <w:ind w:right="227"/>
              <w:jc w:val="both"/>
              <w:rPr>
                <w:sz w:val="28"/>
                <w:szCs w:val="28"/>
              </w:rPr>
            </w:pPr>
            <w:r w:rsidRPr="001D1766">
              <w:rPr>
                <w:rFonts w:ascii="Calibri" w:hAnsi="Calibri" w:cs="Calibri"/>
                <w:b/>
                <w:color w:val="000000"/>
              </w:rPr>
              <w:t>Number of teaching posts sanctioned/ filled----</w:t>
            </w:r>
            <w:r w:rsidRPr="003D5FFA">
              <w:rPr>
                <w:sz w:val="28"/>
                <w:szCs w:val="28"/>
              </w:rPr>
              <w:t xml:space="preserve"> The number of teachin</w:t>
            </w:r>
            <w:r>
              <w:rPr>
                <w:sz w:val="28"/>
                <w:szCs w:val="28"/>
              </w:rPr>
              <w:t>g posts sanctioned and filled are</w:t>
            </w:r>
            <w:r w:rsidRPr="003D5FFA">
              <w:rPr>
                <w:sz w:val="28"/>
                <w:szCs w:val="28"/>
              </w:rPr>
              <w:t xml:space="preserve"> as follows:-</w:t>
            </w:r>
          </w:p>
          <w:p w:rsidR="001D1766" w:rsidRPr="001D1766" w:rsidRDefault="001D1766" w:rsidP="001D1766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</w:p>
          <w:tbl>
            <w:tblPr>
              <w:tblW w:w="8238" w:type="dxa"/>
              <w:tblInd w:w="4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68"/>
              <w:gridCol w:w="3119"/>
              <w:gridCol w:w="2551"/>
            </w:tblGrid>
            <w:tr w:rsidR="001D1766" w:rsidRPr="003560E7" w:rsidTr="0011390F">
              <w:trPr>
                <w:trHeight w:val="434"/>
              </w:trPr>
              <w:tc>
                <w:tcPr>
                  <w:tcW w:w="2568" w:type="dxa"/>
                </w:tcPr>
                <w:p w:rsidR="001D1766" w:rsidRPr="003560E7" w:rsidRDefault="001D1766" w:rsidP="00C51164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3560E7">
                    <w:rPr>
                      <w:b/>
                      <w:sz w:val="28"/>
                      <w:szCs w:val="28"/>
                    </w:rPr>
                    <w:t>Posts</w:t>
                  </w:r>
                </w:p>
              </w:tc>
              <w:tc>
                <w:tcPr>
                  <w:tcW w:w="3119" w:type="dxa"/>
                </w:tcPr>
                <w:p w:rsidR="001D1766" w:rsidRPr="003560E7" w:rsidRDefault="001D1766" w:rsidP="00C51164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both"/>
                    <w:rPr>
                      <w:b/>
                      <w:sz w:val="28"/>
                      <w:szCs w:val="28"/>
                    </w:rPr>
                  </w:pPr>
                  <w:r w:rsidRPr="003560E7">
                    <w:rPr>
                      <w:b/>
                      <w:sz w:val="28"/>
                      <w:szCs w:val="28"/>
                    </w:rPr>
                    <w:t>Sanctioned</w:t>
                  </w:r>
                </w:p>
              </w:tc>
              <w:tc>
                <w:tcPr>
                  <w:tcW w:w="2551" w:type="dxa"/>
                </w:tcPr>
                <w:p w:rsidR="001D1766" w:rsidRPr="003560E7" w:rsidRDefault="001D1766" w:rsidP="00C51164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both"/>
                    <w:rPr>
                      <w:b/>
                      <w:sz w:val="28"/>
                      <w:szCs w:val="28"/>
                    </w:rPr>
                  </w:pPr>
                  <w:r w:rsidRPr="003560E7">
                    <w:rPr>
                      <w:b/>
                      <w:sz w:val="28"/>
                      <w:szCs w:val="28"/>
                    </w:rPr>
                    <w:t>Filled</w:t>
                  </w:r>
                </w:p>
              </w:tc>
            </w:tr>
            <w:tr w:rsidR="001D1766" w:rsidRPr="003560E7" w:rsidTr="0011390F">
              <w:trPr>
                <w:trHeight w:val="434"/>
              </w:trPr>
              <w:tc>
                <w:tcPr>
                  <w:tcW w:w="2568" w:type="dxa"/>
                </w:tcPr>
                <w:p w:rsidR="001D1766" w:rsidRPr="00317014" w:rsidRDefault="001D1766" w:rsidP="00C51164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317014">
                    <w:rPr>
                      <w:sz w:val="28"/>
                      <w:szCs w:val="28"/>
                    </w:rPr>
                    <w:t>Professor</w:t>
                  </w:r>
                </w:p>
              </w:tc>
              <w:tc>
                <w:tcPr>
                  <w:tcW w:w="3119" w:type="dxa"/>
                </w:tcPr>
                <w:p w:rsidR="001D1766" w:rsidRPr="00317014" w:rsidRDefault="001D1766" w:rsidP="000D28EB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31701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51" w:type="dxa"/>
                </w:tcPr>
                <w:p w:rsidR="001D1766" w:rsidRPr="00317014" w:rsidRDefault="001D1766" w:rsidP="000D28EB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317014">
                    <w:rPr>
                      <w:sz w:val="28"/>
                      <w:szCs w:val="28"/>
                    </w:rPr>
                    <w:t>vacant</w:t>
                  </w:r>
                </w:p>
              </w:tc>
            </w:tr>
            <w:tr w:rsidR="001D1766" w:rsidRPr="003560E7" w:rsidTr="0011390F">
              <w:trPr>
                <w:trHeight w:val="382"/>
              </w:trPr>
              <w:tc>
                <w:tcPr>
                  <w:tcW w:w="2568" w:type="dxa"/>
                  <w:tcBorders>
                    <w:bottom w:val="single" w:sz="4" w:space="0" w:color="auto"/>
                  </w:tcBorders>
                </w:tcPr>
                <w:p w:rsidR="001D1766" w:rsidRPr="00317014" w:rsidRDefault="00C51164" w:rsidP="00C51164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Asso</w:t>
                  </w:r>
                  <w:proofErr w:type="spellEnd"/>
                  <w:r>
                    <w:rPr>
                      <w:sz w:val="28"/>
                      <w:szCs w:val="28"/>
                    </w:rPr>
                    <w:t>. Professor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1D1766" w:rsidRPr="00317014" w:rsidRDefault="00C51164" w:rsidP="000D28EB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1D1766" w:rsidRPr="00317014" w:rsidRDefault="00C51164" w:rsidP="000D28EB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</w:tr>
            <w:tr w:rsidR="00C51164" w:rsidRPr="003560E7" w:rsidTr="0011390F">
              <w:trPr>
                <w:trHeight w:val="489"/>
              </w:trPr>
              <w:tc>
                <w:tcPr>
                  <w:tcW w:w="2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1164" w:rsidRPr="00317014" w:rsidRDefault="00C51164" w:rsidP="00C51164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17014">
                    <w:rPr>
                      <w:sz w:val="28"/>
                      <w:szCs w:val="28"/>
                    </w:rPr>
                    <w:t>Asstt</w:t>
                  </w:r>
                  <w:proofErr w:type="spellEnd"/>
                  <w:r w:rsidRPr="00317014">
                    <w:rPr>
                      <w:sz w:val="28"/>
                      <w:szCs w:val="28"/>
                    </w:rPr>
                    <w:t>. Professor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1164" w:rsidRPr="00317014" w:rsidRDefault="00C51164" w:rsidP="000D28EB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317014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1164" w:rsidRPr="00317014" w:rsidRDefault="00C51164" w:rsidP="000D28EB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</w:tr>
            <w:tr w:rsidR="00C51164" w:rsidRPr="003560E7" w:rsidTr="0011390F">
              <w:trPr>
                <w:trHeight w:val="489"/>
              </w:trPr>
              <w:tc>
                <w:tcPr>
                  <w:tcW w:w="2568" w:type="dxa"/>
                  <w:tcBorders>
                    <w:top w:val="single" w:sz="4" w:space="0" w:color="auto"/>
                  </w:tcBorders>
                </w:tcPr>
                <w:p w:rsidR="00C51164" w:rsidRPr="00317014" w:rsidRDefault="00C51164" w:rsidP="00C51164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C51164" w:rsidRPr="00317014" w:rsidRDefault="00C51164" w:rsidP="000D28EB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C51164" w:rsidRDefault="00C51164" w:rsidP="000D28EB">
                  <w:pPr>
                    <w:framePr w:hSpace="180" w:wrap="around" w:vAnchor="text" w:hAnchor="text" w:y="1"/>
                    <w:spacing w:after="0" w:line="240" w:lineRule="auto"/>
                    <w:ind w:right="227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</w:tr>
          </w:tbl>
          <w:p w:rsidR="001D1766" w:rsidRPr="001D1766" w:rsidRDefault="001D1766" w:rsidP="001D1766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D1766" w:rsidRPr="001D1766" w:rsidTr="0011390F">
        <w:trPr>
          <w:trHeight w:val="161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164" w:rsidRDefault="00C51164" w:rsidP="001D1766">
            <w:pPr>
              <w:rPr>
                <w:rFonts w:ascii="Calibri" w:eastAsia="Times New Roman" w:hAnsi="Calibri" w:cs="Calibri"/>
                <w:lang w:eastAsia="en-IN"/>
              </w:rPr>
            </w:pPr>
          </w:p>
          <w:p w:rsidR="001D1766" w:rsidRPr="00C51164" w:rsidRDefault="00650F00" w:rsidP="001D1766">
            <w:pPr>
              <w:rPr>
                <w:rFonts w:ascii="Calibri" w:eastAsia="Times New Roman" w:hAnsi="Calibri" w:cs="Calibri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lang w:eastAsia="en-IN"/>
              </w:rPr>
              <w:t xml:space="preserve">   </w:t>
            </w:r>
            <w:r w:rsidR="001D1766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164" w:rsidRDefault="00C51164" w:rsidP="001D1766">
            <w:pPr>
              <w:spacing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1D1766" w:rsidRDefault="001D1766" w:rsidP="001D176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D1766">
              <w:rPr>
                <w:rFonts w:ascii="Calibri" w:hAnsi="Calibri" w:cs="Calibri"/>
                <w:b/>
                <w:color w:val="000000"/>
              </w:rPr>
              <w:t xml:space="preserve">Number of </w:t>
            </w:r>
            <w:r w:rsidR="006E7807">
              <w:rPr>
                <w:rFonts w:ascii="Calibri" w:hAnsi="Calibri" w:cs="Calibri"/>
                <w:b/>
                <w:color w:val="000000"/>
              </w:rPr>
              <w:t>Students</w:t>
            </w:r>
            <w:r w:rsidRPr="001D1766">
              <w:rPr>
                <w:rFonts w:ascii="Calibri" w:hAnsi="Calibri" w:cs="Calibri"/>
                <w:b/>
                <w:color w:val="000000"/>
              </w:rPr>
              <w:t xml:space="preserve"> enrolled </w:t>
            </w:r>
            <w:r>
              <w:rPr>
                <w:sz w:val="28"/>
                <w:szCs w:val="28"/>
              </w:rPr>
              <w:t>:-</w:t>
            </w:r>
          </w:p>
          <w:tbl>
            <w:tblPr>
              <w:tblStyle w:val="TableGrid"/>
              <w:tblW w:w="8920" w:type="dxa"/>
              <w:tblInd w:w="6" w:type="dxa"/>
              <w:tblLook w:val="04A0"/>
            </w:tblPr>
            <w:tblGrid>
              <w:gridCol w:w="1689"/>
              <w:gridCol w:w="2695"/>
              <w:gridCol w:w="2397"/>
              <w:gridCol w:w="2139"/>
            </w:tblGrid>
            <w:tr w:rsidR="001D1766" w:rsidTr="0011390F">
              <w:trPr>
                <w:trHeight w:val="173"/>
              </w:trPr>
              <w:tc>
                <w:tcPr>
                  <w:tcW w:w="1689" w:type="dxa"/>
                </w:tcPr>
                <w:p w:rsidR="001D1766" w:rsidRPr="000D28EB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D28EB">
                    <w:rPr>
                      <w:b/>
                      <w:bCs/>
                      <w:sz w:val="28"/>
                      <w:szCs w:val="28"/>
                    </w:rPr>
                    <w:t>Year</w:t>
                  </w:r>
                </w:p>
              </w:tc>
              <w:tc>
                <w:tcPr>
                  <w:tcW w:w="2695" w:type="dxa"/>
                </w:tcPr>
                <w:p w:rsidR="001D1766" w:rsidRPr="000D28EB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D28EB">
                    <w:rPr>
                      <w:b/>
                      <w:bCs/>
                      <w:sz w:val="28"/>
                      <w:szCs w:val="28"/>
                    </w:rPr>
                    <w:t xml:space="preserve">B.Sc. I </w:t>
                  </w:r>
                  <w:proofErr w:type="spellStart"/>
                  <w:r w:rsidRPr="000D28EB">
                    <w:rPr>
                      <w:b/>
                      <w:bCs/>
                      <w:sz w:val="28"/>
                      <w:szCs w:val="28"/>
                    </w:rPr>
                    <w:t>Sem</w:t>
                  </w:r>
                  <w:proofErr w:type="spellEnd"/>
                  <w:r w:rsidRPr="000D28EB">
                    <w:rPr>
                      <w:b/>
                      <w:bCs/>
                      <w:sz w:val="28"/>
                      <w:szCs w:val="28"/>
                    </w:rPr>
                    <w:t xml:space="preserve"> Applied</w:t>
                  </w:r>
                </w:p>
              </w:tc>
              <w:tc>
                <w:tcPr>
                  <w:tcW w:w="2397" w:type="dxa"/>
                </w:tcPr>
                <w:p w:rsidR="001D1766" w:rsidRPr="000D28EB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D28EB">
                    <w:rPr>
                      <w:b/>
                      <w:bCs/>
                      <w:sz w:val="28"/>
                      <w:szCs w:val="28"/>
                    </w:rPr>
                    <w:t>Admitted</w:t>
                  </w:r>
                </w:p>
              </w:tc>
              <w:tc>
                <w:tcPr>
                  <w:tcW w:w="2139" w:type="dxa"/>
                </w:tcPr>
                <w:p w:rsidR="001D1766" w:rsidRPr="000D28EB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D28EB">
                    <w:rPr>
                      <w:b/>
                      <w:bCs/>
                      <w:sz w:val="28"/>
                      <w:szCs w:val="28"/>
                    </w:rPr>
                    <w:t xml:space="preserve">M.Sc. I </w:t>
                  </w:r>
                  <w:proofErr w:type="spellStart"/>
                  <w:r w:rsidRPr="000D28EB">
                    <w:rPr>
                      <w:b/>
                      <w:bCs/>
                      <w:sz w:val="28"/>
                      <w:szCs w:val="28"/>
                    </w:rPr>
                    <w:t>Sem</w:t>
                  </w:r>
                  <w:proofErr w:type="spellEnd"/>
                </w:p>
                <w:p w:rsidR="001D1766" w:rsidRPr="000D28EB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D28EB">
                    <w:rPr>
                      <w:b/>
                      <w:bCs/>
                      <w:sz w:val="28"/>
                      <w:szCs w:val="28"/>
                    </w:rPr>
                    <w:t>Applied/ Admitted</w:t>
                  </w:r>
                </w:p>
              </w:tc>
            </w:tr>
            <w:tr w:rsidR="001D1766" w:rsidTr="0011390F">
              <w:trPr>
                <w:trHeight w:val="173"/>
              </w:trPr>
              <w:tc>
                <w:tcPr>
                  <w:tcW w:w="1689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2011--2012</w:t>
                  </w:r>
                </w:p>
              </w:tc>
              <w:tc>
                <w:tcPr>
                  <w:tcW w:w="2695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1537</w:t>
                  </w:r>
                </w:p>
              </w:tc>
              <w:tc>
                <w:tcPr>
                  <w:tcW w:w="2397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889</w:t>
                  </w:r>
                </w:p>
              </w:tc>
              <w:tc>
                <w:tcPr>
                  <w:tcW w:w="2139" w:type="dxa"/>
                  <w:vMerge w:val="restart"/>
                </w:tcPr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N/A</w:t>
                  </w:r>
                </w:p>
              </w:tc>
            </w:tr>
            <w:tr w:rsidR="001D1766" w:rsidTr="0011390F">
              <w:trPr>
                <w:trHeight w:val="173"/>
              </w:trPr>
              <w:tc>
                <w:tcPr>
                  <w:tcW w:w="1689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2012--2013</w:t>
                  </w:r>
                </w:p>
              </w:tc>
              <w:tc>
                <w:tcPr>
                  <w:tcW w:w="2695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Online</w:t>
                  </w:r>
                </w:p>
              </w:tc>
              <w:tc>
                <w:tcPr>
                  <w:tcW w:w="2397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1145</w:t>
                  </w:r>
                </w:p>
              </w:tc>
              <w:tc>
                <w:tcPr>
                  <w:tcW w:w="2139" w:type="dxa"/>
                  <w:vMerge/>
                </w:tcPr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D1766" w:rsidTr="0011390F">
              <w:trPr>
                <w:trHeight w:val="173"/>
              </w:trPr>
              <w:tc>
                <w:tcPr>
                  <w:tcW w:w="1689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2013--2014</w:t>
                  </w:r>
                </w:p>
              </w:tc>
              <w:tc>
                <w:tcPr>
                  <w:tcW w:w="2695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Online</w:t>
                  </w:r>
                </w:p>
              </w:tc>
              <w:tc>
                <w:tcPr>
                  <w:tcW w:w="2397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1176</w:t>
                  </w:r>
                </w:p>
              </w:tc>
              <w:tc>
                <w:tcPr>
                  <w:tcW w:w="2139" w:type="dxa"/>
                  <w:vMerge/>
                </w:tcPr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D1766" w:rsidTr="0011390F">
              <w:trPr>
                <w:trHeight w:val="173"/>
              </w:trPr>
              <w:tc>
                <w:tcPr>
                  <w:tcW w:w="1689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2014---2015</w:t>
                  </w:r>
                </w:p>
              </w:tc>
              <w:tc>
                <w:tcPr>
                  <w:tcW w:w="2695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Online</w:t>
                  </w:r>
                </w:p>
              </w:tc>
              <w:tc>
                <w:tcPr>
                  <w:tcW w:w="2397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1225</w:t>
                  </w:r>
                </w:p>
              </w:tc>
              <w:tc>
                <w:tcPr>
                  <w:tcW w:w="2139" w:type="dxa"/>
                  <w:vMerge/>
                </w:tcPr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D1766" w:rsidTr="0011390F">
              <w:trPr>
                <w:trHeight w:val="173"/>
              </w:trPr>
              <w:tc>
                <w:tcPr>
                  <w:tcW w:w="1689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2015--2016</w:t>
                  </w:r>
                </w:p>
              </w:tc>
              <w:tc>
                <w:tcPr>
                  <w:tcW w:w="2695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Online</w:t>
                  </w:r>
                </w:p>
              </w:tc>
              <w:tc>
                <w:tcPr>
                  <w:tcW w:w="2397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1376</w:t>
                  </w:r>
                </w:p>
              </w:tc>
              <w:tc>
                <w:tcPr>
                  <w:tcW w:w="2139" w:type="dxa"/>
                  <w:vMerge/>
                </w:tcPr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D1766" w:rsidTr="0011390F">
              <w:trPr>
                <w:trHeight w:val="173"/>
              </w:trPr>
              <w:tc>
                <w:tcPr>
                  <w:tcW w:w="1689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2016 -2017</w:t>
                  </w:r>
                </w:p>
              </w:tc>
              <w:tc>
                <w:tcPr>
                  <w:tcW w:w="2695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Online</w:t>
                  </w:r>
                </w:p>
              </w:tc>
              <w:tc>
                <w:tcPr>
                  <w:tcW w:w="2397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1322</w:t>
                  </w:r>
                </w:p>
              </w:tc>
              <w:tc>
                <w:tcPr>
                  <w:tcW w:w="2139" w:type="dxa"/>
                  <w:vMerge/>
                </w:tcPr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D1766" w:rsidRDefault="001D1766" w:rsidP="001D1766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D28EB" w:rsidRDefault="000D28EB" w:rsidP="001D1766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D28EB" w:rsidRDefault="000D28EB" w:rsidP="001D1766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D28EB" w:rsidRDefault="000D28EB" w:rsidP="001D1766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D28EB" w:rsidRDefault="000D28EB" w:rsidP="001D1766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D28EB" w:rsidRDefault="000D28EB" w:rsidP="001D1766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TableGrid"/>
              <w:tblW w:w="8920" w:type="dxa"/>
              <w:tblInd w:w="6" w:type="dxa"/>
              <w:tblLook w:val="04A0"/>
            </w:tblPr>
            <w:tblGrid>
              <w:gridCol w:w="1832"/>
              <w:gridCol w:w="2268"/>
              <w:gridCol w:w="1418"/>
              <w:gridCol w:w="1701"/>
              <w:gridCol w:w="1701"/>
            </w:tblGrid>
            <w:tr w:rsidR="001D1766" w:rsidTr="000D28EB">
              <w:trPr>
                <w:trHeight w:val="1228"/>
              </w:trPr>
              <w:tc>
                <w:tcPr>
                  <w:tcW w:w="1832" w:type="dxa"/>
                </w:tcPr>
                <w:p w:rsidR="001D1766" w:rsidRPr="000D28EB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D28EB">
                    <w:rPr>
                      <w:b/>
                      <w:bCs/>
                      <w:sz w:val="28"/>
                      <w:szCs w:val="28"/>
                    </w:rPr>
                    <w:t>Name of the  Course</w:t>
                  </w:r>
                </w:p>
              </w:tc>
              <w:tc>
                <w:tcPr>
                  <w:tcW w:w="2268" w:type="dxa"/>
                </w:tcPr>
                <w:p w:rsidR="001D1766" w:rsidRPr="000D28EB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D28EB">
                    <w:rPr>
                      <w:b/>
                      <w:bCs/>
                      <w:sz w:val="28"/>
                      <w:szCs w:val="28"/>
                    </w:rPr>
                    <w:t>Year/Appeared</w:t>
                  </w:r>
                </w:p>
              </w:tc>
              <w:tc>
                <w:tcPr>
                  <w:tcW w:w="1418" w:type="dxa"/>
                </w:tcPr>
                <w:p w:rsidR="001D1766" w:rsidRPr="000D28EB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D28EB">
                    <w:rPr>
                      <w:b/>
                      <w:bCs/>
                      <w:sz w:val="28"/>
                      <w:szCs w:val="28"/>
                    </w:rPr>
                    <w:t>Pass</w:t>
                  </w:r>
                </w:p>
              </w:tc>
              <w:tc>
                <w:tcPr>
                  <w:tcW w:w="1701" w:type="dxa"/>
                </w:tcPr>
                <w:p w:rsidR="001D1766" w:rsidRPr="000D28EB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D28EB">
                    <w:rPr>
                      <w:b/>
                      <w:bCs/>
                      <w:sz w:val="28"/>
                      <w:szCs w:val="28"/>
                    </w:rPr>
                    <w:t>Pass percentage</w:t>
                  </w:r>
                </w:p>
              </w:tc>
              <w:tc>
                <w:tcPr>
                  <w:tcW w:w="1701" w:type="dxa"/>
                </w:tcPr>
                <w:p w:rsidR="001D1766" w:rsidRPr="000D28EB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D28EB">
                    <w:rPr>
                      <w:b/>
                      <w:bCs/>
                      <w:sz w:val="28"/>
                      <w:szCs w:val="28"/>
                    </w:rPr>
                    <w:t>Male/ Female</w:t>
                  </w:r>
                </w:p>
              </w:tc>
            </w:tr>
            <w:tr w:rsidR="001D1766" w:rsidTr="000D28EB">
              <w:trPr>
                <w:trHeight w:val="818"/>
              </w:trPr>
              <w:tc>
                <w:tcPr>
                  <w:tcW w:w="1832" w:type="dxa"/>
                </w:tcPr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B.Sc.VI </w:t>
                  </w:r>
                  <w:proofErr w:type="spellStart"/>
                  <w:r>
                    <w:rPr>
                      <w:sz w:val="28"/>
                      <w:szCs w:val="28"/>
                    </w:rPr>
                    <w:t>th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Sem.</w:t>
                  </w:r>
                </w:p>
              </w:tc>
              <w:tc>
                <w:tcPr>
                  <w:tcW w:w="2268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2012---437</w:t>
                  </w:r>
                </w:p>
              </w:tc>
              <w:tc>
                <w:tcPr>
                  <w:tcW w:w="1418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436</w:t>
                  </w:r>
                </w:p>
              </w:tc>
              <w:tc>
                <w:tcPr>
                  <w:tcW w:w="1701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701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340/96</w:t>
                  </w:r>
                </w:p>
              </w:tc>
            </w:tr>
            <w:tr w:rsidR="001D1766" w:rsidTr="000D28EB">
              <w:trPr>
                <w:trHeight w:val="410"/>
              </w:trPr>
              <w:tc>
                <w:tcPr>
                  <w:tcW w:w="1832" w:type="dxa"/>
                </w:tcPr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2013---528</w:t>
                  </w:r>
                </w:p>
              </w:tc>
              <w:tc>
                <w:tcPr>
                  <w:tcW w:w="1418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527</w:t>
                  </w:r>
                </w:p>
              </w:tc>
              <w:tc>
                <w:tcPr>
                  <w:tcW w:w="1701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701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396/130</w:t>
                  </w:r>
                </w:p>
              </w:tc>
            </w:tr>
            <w:tr w:rsidR="001D1766" w:rsidTr="000D28EB">
              <w:trPr>
                <w:trHeight w:val="410"/>
              </w:trPr>
              <w:tc>
                <w:tcPr>
                  <w:tcW w:w="1832" w:type="dxa"/>
                </w:tcPr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2014---464</w:t>
                  </w:r>
                </w:p>
              </w:tc>
              <w:tc>
                <w:tcPr>
                  <w:tcW w:w="1418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463</w:t>
                  </w:r>
                </w:p>
              </w:tc>
              <w:tc>
                <w:tcPr>
                  <w:tcW w:w="1701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701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361/102</w:t>
                  </w:r>
                </w:p>
              </w:tc>
            </w:tr>
            <w:tr w:rsidR="001D1766" w:rsidTr="000D28EB">
              <w:trPr>
                <w:trHeight w:val="410"/>
              </w:trPr>
              <w:tc>
                <w:tcPr>
                  <w:tcW w:w="1832" w:type="dxa"/>
                </w:tcPr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2015---428</w:t>
                  </w:r>
                </w:p>
              </w:tc>
              <w:tc>
                <w:tcPr>
                  <w:tcW w:w="1418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426</w:t>
                  </w:r>
                </w:p>
              </w:tc>
              <w:tc>
                <w:tcPr>
                  <w:tcW w:w="1701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701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332/94</w:t>
                  </w:r>
                </w:p>
              </w:tc>
            </w:tr>
            <w:tr w:rsidR="001D1766" w:rsidTr="000D28EB">
              <w:trPr>
                <w:trHeight w:val="410"/>
              </w:trPr>
              <w:tc>
                <w:tcPr>
                  <w:tcW w:w="1832" w:type="dxa"/>
                </w:tcPr>
                <w:p w:rsidR="001D1766" w:rsidRDefault="001D1766" w:rsidP="00B54A2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2016---644</w:t>
                  </w:r>
                </w:p>
              </w:tc>
              <w:tc>
                <w:tcPr>
                  <w:tcW w:w="1418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640</w:t>
                  </w:r>
                </w:p>
              </w:tc>
              <w:tc>
                <w:tcPr>
                  <w:tcW w:w="1701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701" w:type="dxa"/>
                </w:tcPr>
                <w:p w:rsidR="001D1766" w:rsidRDefault="001D1766" w:rsidP="000D28E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534/106</w:t>
                  </w:r>
                </w:p>
              </w:tc>
            </w:tr>
          </w:tbl>
          <w:p w:rsidR="001D1766" w:rsidRPr="001D1766" w:rsidRDefault="001D1766" w:rsidP="001D1766">
            <w:pPr>
              <w:spacing w:after="0" w:line="240" w:lineRule="auto"/>
              <w:ind w:right="227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D1766" w:rsidRPr="001D1766" w:rsidTr="0011390F">
        <w:trPr>
          <w:trHeight w:val="105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1766" w:rsidRDefault="001D176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1D1766" w:rsidRDefault="001D176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766" w:rsidRDefault="001D1766" w:rsidP="001D1766">
            <w:pPr>
              <w:spacing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1D1766">
              <w:rPr>
                <w:rFonts w:ascii="Calibri" w:hAnsi="Calibri" w:cs="Calibri"/>
                <w:b/>
                <w:color w:val="000000"/>
              </w:rPr>
              <w:t xml:space="preserve">Number of Research Projects:    </w:t>
            </w:r>
            <w:r>
              <w:rPr>
                <w:rFonts w:ascii="Calibri" w:hAnsi="Calibri" w:cs="Calibri"/>
                <w:b/>
                <w:color w:val="000000"/>
              </w:rPr>
              <w:t>--- NIL</w:t>
            </w:r>
            <w:r w:rsidRPr="001D1766">
              <w:rPr>
                <w:rFonts w:ascii="Calibri" w:hAnsi="Calibri" w:cs="Calibri"/>
                <w:b/>
                <w:color w:val="000000"/>
              </w:rPr>
              <w:t xml:space="preserve">                       </w:t>
            </w:r>
          </w:p>
          <w:p w:rsidR="001D1766" w:rsidRDefault="001D1766" w:rsidP="001D1766">
            <w:pPr>
              <w:spacing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1D1766">
              <w:rPr>
                <w:rFonts w:ascii="Calibri" w:hAnsi="Calibri" w:cs="Calibri"/>
                <w:b/>
                <w:color w:val="000000"/>
              </w:rPr>
              <w:t xml:space="preserve">   Total grants received</w:t>
            </w:r>
            <w:r>
              <w:rPr>
                <w:rFonts w:ascii="Calibri" w:hAnsi="Calibri" w:cs="Calibri"/>
                <w:b/>
                <w:color w:val="000000"/>
              </w:rPr>
              <w:t xml:space="preserve"> --- NIL</w:t>
            </w:r>
          </w:p>
        </w:tc>
      </w:tr>
      <w:tr w:rsidR="001D1766" w:rsidRPr="001D1766" w:rsidTr="0011390F">
        <w:trPr>
          <w:trHeight w:val="1404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1766" w:rsidRDefault="001D176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1D1766" w:rsidRDefault="001D176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7034" w:type="dxa"/>
              <w:tblLook w:val="04A0"/>
            </w:tblPr>
            <w:tblGrid>
              <w:gridCol w:w="7034"/>
            </w:tblGrid>
            <w:tr w:rsidR="00591E06" w:rsidRPr="00591E06" w:rsidTr="00591E06">
              <w:trPr>
                <w:trHeight w:val="805"/>
              </w:trPr>
              <w:tc>
                <w:tcPr>
                  <w:tcW w:w="7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1E06" w:rsidRPr="00591E06" w:rsidRDefault="00591E06" w:rsidP="00591E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Inter - </w:t>
                  </w:r>
                  <w:proofErr w:type="spellStart"/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insitituti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onal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collaborative projects and </w:t>
                  </w:r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Associated grants received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color w:val="000000"/>
                    </w:rPr>
                    <w:t>--- NIL</w:t>
                  </w:r>
                </w:p>
              </w:tc>
            </w:tr>
            <w:tr w:rsidR="00591E06" w:rsidRPr="00591E06" w:rsidTr="00591E06">
              <w:trPr>
                <w:trHeight w:val="383"/>
              </w:trPr>
              <w:tc>
                <w:tcPr>
                  <w:tcW w:w="7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E06" w:rsidRPr="00591E06" w:rsidRDefault="00591E06" w:rsidP="00591E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National collaboration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color w:val="000000"/>
                    </w:rPr>
                    <w:t>--- NIL</w:t>
                  </w:r>
                </w:p>
              </w:tc>
            </w:tr>
            <w:tr w:rsidR="00591E06" w:rsidRPr="00591E06" w:rsidTr="00591E06">
              <w:trPr>
                <w:trHeight w:val="383"/>
              </w:trPr>
              <w:tc>
                <w:tcPr>
                  <w:tcW w:w="7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E06" w:rsidRPr="00591E06" w:rsidRDefault="00591E06" w:rsidP="00591E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International collaboration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color w:val="000000"/>
                    </w:rPr>
                    <w:t>--- NIL</w:t>
                  </w:r>
                </w:p>
              </w:tc>
            </w:tr>
          </w:tbl>
          <w:p w:rsidR="001D1766" w:rsidRPr="001D1766" w:rsidRDefault="001D1766" w:rsidP="001D1766">
            <w:pPr>
              <w:spacing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91E06" w:rsidRPr="001D1766" w:rsidTr="0011390F">
        <w:trPr>
          <w:trHeight w:val="762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E06" w:rsidRDefault="00591E0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591E06" w:rsidRDefault="00591E0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E06" w:rsidRPr="00591E06" w:rsidRDefault="00591E06" w:rsidP="00591E06">
            <w:pPr>
              <w:rPr>
                <w:rFonts w:ascii="Calibri" w:hAnsi="Calibri" w:cs="Calibri"/>
                <w:color w:val="000000"/>
              </w:rPr>
            </w:pPr>
            <w:r w:rsidRPr="00591E06">
              <w:rPr>
                <w:rFonts w:ascii="Calibri" w:hAnsi="Calibri" w:cs="Calibri"/>
                <w:b/>
                <w:color w:val="000000"/>
              </w:rPr>
              <w:t>Department projects funded by DST-FIST, DBT, ICSSR, etc., : Total grants received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--- NIL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591E06" w:rsidRPr="001D1766" w:rsidTr="0011390F">
        <w:trPr>
          <w:trHeight w:val="161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E06" w:rsidRDefault="00591E0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591E06" w:rsidRDefault="00591E0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E06" w:rsidRDefault="00591E06" w:rsidP="00AF024A">
            <w:pPr>
              <w:tabs>
                <w:tab w:val="left" w:pos="250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91E06">
              <w:rPr>
                <w:rFonts w:ascii="Calibri" w:hAnsi="Calibri" w:cs="Calibri"/>
                <w:b/>
                <w:color w:val="000000"/>
              </w:rPr>
              <w:t xml:space="preserve">Special research laboratories sponsored by / created by </w:t>
            </w:r>
            <w:r w:rsidR="006E7807">
              <w:rPr>
                <w:rFonts w:ascii="Calibri" w:hAnsi="Calibri" w:cs="Calibri"/>
                <w:b/>
                <w:color w:val="000000"/>
              </w:rPr>
              <w:t xml:space="preserve">industry </w:t>
            </w:r>
            <w:r w:rsidRPr="00591E06">
              <w:rPr>
                <w:rFonts w:ascii="Calibri" w:hAnsi="Calibri" w:cs="Calibri"/>
                <w:b/>
                <w:color w:val="000000"/>
              </w:rPr>
              <w:t xml:space="preserve">or </w:t>
            </w:r>
            <w:proofErr w:type="spellStart"/>
            <w:proofErr w:type="gramStart"/>
            <w:r w:rsidRPr="00591E06">
              <w:rPr>
                <w:rFonts w:ascii="Calibri" w:hAnsi="Calibri" w:cs="Calibri"/>
                <w:b/>
                <w:color w:val="000000"/>
              </w:rPr>
              <w:t>corporatebodies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>
              <w:rPr>
                <w:sz w:val="28"/>
                <w:szCs w:val="28"/>
              </w:rPr>
              <w:t>:-</w:t>
            </w:r>
            <w:proofErr w:type="gramEnd"/>
            <w:r>
              <w:rPr>
                <w:sz w:val="28"/>
                <w:szCs w:val="28"/>
              </w:rPr>
              <w:t xml:space="preserve"> One English Language Lab.”Wordsworth’s Language Lea</w:t>
            </w:r>
            <w:r w:rsidR="006E7807">
              <w:rPr>
                <w:sz w:val="28"/>
                <w:szCs w:val="28"/>
              </w:rPr>
              <w:t>rning Software” of 10 computers, Through the permission of Commissioner H.E. Bhopal funded by U.G.C. was established in the year 2011</w:t>
            </w:r>
          </w:p>
          <w:p w:rsidR="00591E06" w:rsidRPr="00591E06" w:rsidRDefault="00591E06" w:rsidP="00591E06">
            <w:pPr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Licence for 35 computers exists yet to be increased by the Institution.</w:t>
            </w:r>
          </w:p>
        </w:tc>
      </w:tr>
      <w:tr w:rsidR="00591E06" w:rsidRPr="001D1766" w:rsidTr="0011390F">
        <w:trPr>
          <w:trHeight w:val="10338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02A0" w:rsidRDefault="00CB02A0" w:rsidP="000D2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6E7807" w:rsidRDefault="006E7807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CB02A0" w:rsidRDefault="00CB02A0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CB02A0" w:rsidRDefault="00CB02A0" w:rsidP="00CB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591E06" w:rsidRDefault="00591E0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9.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40"/>
              <w:tblOverlap w:val="never"/>
              <w:tblW w:w="6776" w:type="dxa"/>
              <w:tblLook w:val="04A0"/>
            </w:tblPr>
            <w:tblGrid>
              <w:gridCol w:w="8868"/>
            </w:tblGrid>
            <w:tr w:rsidR="00B5341D" w:rsidRPr="00591E06" w:rsidTr="00B5341D">
              <w:trPr>
                <w:trHeight w:val="378"/>
              </w:trPr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41D" w:rsidRPr="00591E06" w:rsidRDefault="00B5341D" w:rsidP="00B534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Publication :</w:t>
                  </w:r>
                </w:p>
              </w:tc>
            </w:tr>
            <w:tr w:rsidR="00B5341D" w:rsidRPr="00591E06" w:rsidTr="00B5341D">
              <w:trPr>
                <w:trHeight w:val="378"/>
              </w:trPr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Number of papers published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–</w:t>
                  </w:r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5341D" w:rsidRPr="00B5341D" w:rsidRDefault="00B5341D" w:rsidP="00B534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Publication</w:t>
                  </w:r>
                  <w:r w:rsidR="006E780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:-</w:t>
                  </w:r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 Seminars/Conference (National/International) Workshops &amp; Symposiums</w:t>
                  </w:r>
                  <w:r w:rsidR="006E780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:-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>Sujata</w:t>
                  </w:r>
                  <w:proofErr w:type="spellEnd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Kumar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 Presented Paper in National Seminar -04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Presented Paper in International Journal -01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 Conference Proceedings -NIL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 Peer Reviewed Journal-01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 Attended Workshops-05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 Training Programmes- 02</w:t>
                  </w:r>
                </w:p>
                <w:p w:rsidR="00B5341D" w:rsidRPr="00410300" w:rsidRDefault="00B5341D" w:rsidP="00B534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Dr.   </w:t>
                  </w:r>
                  <w:proofErr w:type="spellStart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>Rajshree</w:t>
                  </w:r>
                  <w:proofErr w:type="spellEnd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R. </w:t>
                  </w:r>
                  <w:proofErr w:type="spellStart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>Kapoor</w:t>
                  </w:r>
                  <w:proofErr w:type="spellEnd"/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1. Presented Paper in National Seminar-03 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Presented Paper in International Journal-01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 Conference Proceedings-02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 Peer Reviewed Journal-NIL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 Attended Workshops-04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6. Training Programmes-02 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5341D" w:rsidRPr="00410300" w:rsidRDefault="00B5341D" w:rsidP="00B534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>Usha</w:t>
                  </w:r>
                  <w:proofErr w:type="spellEnd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>Masram</w:t>
                  </w:r>
                  <w:proofErr w:type="spellEnd"/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1. Presented Paper in National Seminar-05 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Presented Paper in International Journal-04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 Conference Proceedings-03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 Peer Reviewed Journal-04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 Attended Workshops-05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6. Training Programmes-02 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5341D" w:rsidRPr="00410300" w:rsidRDefault="00B5341D" w:rsidP="00B534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</w:t>
                  </w:r>
                  <w:proofErr w:type="spellStart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>Sankalp</w:t>
                  </w:r>
                  <w:proofErr w:type="spellEnd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>Jogi</w:t>
                  </w:r>
                  <w:proofErr w:type="spellEnd"/>
                  <w:r w:rsidRPr="0041030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1. Presented Paper in National Seminar-NIL 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Presented Paper in International Journal-NIL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 Conference Proceedings-NIL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 Peer Reviewed Journal-NIL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 Attended Workshops-04</w:t>
                  </w:r>
                </w:p>
                <w:p w:rsidR="00B5341D" w:rsidRDefault="00B5341D" w:rsidP="00B534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 Training Programmes -02</w:t>
                  </w:r>
                </w:p>
                <w:p w:rsidR="00B5341D" w:rsidRPr="00591E06" w:rsidRDefault="00B5341D" w:rsidP="00B534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</w:p>
              </w:tc>
            </w:tr>
            <w:tr w:rsidR="00B5341D" w:rsidRPr="00591E06" w:rsidTr="00B5341D">
              <w:trPr>
                <w:trHeight w:val="378"/>
              </w:trPr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41D" w:rsidRDefault="00B5341D" w:rsidP="00B534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lastRenderedPageBreak/>
                    <w:t>Number of Books with ISBN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-</w:t>
                  </w:r>
                </w:p>
                <w:p w:rsidR="00B5341D" w:rsidRDefault="00B5341D" w:rsidP="00B534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Books with ISBN No. :- Dr.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Usha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Masram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, (2 Books)</w:t>
                  </w:r>
                </w:p>
                <w:tbl>
                  <w:tblPr>
                    <w:tblW w:w="864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87"/>
                    <w:gridCol w:w="2694"/>
                    <w:gridCol w:w="2835"/>
                    <w:gridCol w:w="2126"/>
                  </w:tblGrid>
                  <w:tr w:rsidR="00B5341D" w:rsidRPr="002C37D4" w:rsidTr="006149E4">
                    <w:trPr>
                      <w:trHeight w:val="688"/>
                    </w:trPr>
                    <w:tc>
                      <w:tcPr>
                        <w:tcW w:w="987" w:type="dxa"/>
                      </w:tcPr>
                      <w:p w:rsidR="00B5341D" w:rsidRPr="000C762B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0C762B">
                          <w:rPr>
                            <w:b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  <w:r w:rsidRPr="000C762B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B5341D" w:rsidRPr="000C762B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C762B">
                          <w:rPr>
                            <w:b/>
                            <w:sz w:val="24"/>
                            <w:szCs w:val="24"/>
                          </w:rPr>
                          <w:t>ISBN No.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5341D" w:rsidRPr="000C762B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C762B">
                          <w:rPr>
                            <w:b/>
                            <w:sz w:val="24"/>
                            <w:szCs w:val="24"/>
                          </w:rPr>
                          <w:t>Title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5341D" w:rsidRPr="000C762B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C762B">
                          <w:rPr>
                            <w:b/>
                            <w:sz w:val="24"/>
                            <w:szCs w:val="24"/>
                          </w:rPr>
                          <w:t>Publisher year</w:t>
                        </w:r>
                      </w:p>
                    </w:tc>
                  </w:tr>
                  <w:tr w:rsidR="00B5341D" w:rsidRPr="002C37D4" w:rsidTr="006149E4">
                    <w:trPr>
                      <w:trHeight w:val="1838"/>
                    </w:trPr>
                    <w:tc>
                      <w:tcPr>
                        <w:tcW w:w="987" w:type="dxa"/>
                      </w:tcPr>
                      <w:p w:rsidR="00B5341D" w:rsidRPr="002C37D4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B5341D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918-93-82189-16-19</w:t>
                        </w:r>
                      </w:p>
                      <w:p w:rsidR="00B5341D" w:rsidRPr="002C37D4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B5341D" w:rsidRPr="002C37D4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Na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Bhooto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Na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Bhawishyati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‘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Memoier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’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5341D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2012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Arpit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5341D" w:rsidRPr="002C37D4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Publication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Kaithal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(Haryana)</w:t>
                        </w:r>
                      </w:p>
                    </w:tc>
                  </w:tr>
                  <w:tr w:rsidR="00B5341D" w:rsidRPr="002C37D4" w:rsidTr="006149E4">
                    <w:trPr>
                      <w:trHeight w:val="1838"/>
                    </w:trPr>
                    <w:tc>
                      <w:tcPr>
                        <w:tcW w:w="987" w:type="dxa"/>
                      </w:tcPr>
                      <w:p w:rsidR="00B5341D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B5341D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978-81-7408-732-4</w:t>
                        </w:r>
                      </w:p>
                      <w:p w:rsidR="00B5341D" w:rsidRPr="002C37D4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B5341D" w:rsidRPr="002C37D4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Bharti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Mhukerjee:A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study in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Diasporic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Sensibility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5341D" w:rsidRPr="002C37D4" w:rsidRDefault="00B5341D" w:rsidP="00B54A21">
                        <w:pPr>
                          <w:framePr w:hSpace="180" w:wrap="around" w:vAnchor="text" w:hAnchor="text" w:y="1"/>
                          <w:spacing w:line="240" w:lineRule="auto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2014-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Ayan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Prakashan</w:t>
                        </w:r>
                        <w:proofErr w:type="spellEnd"/>
                      </w:p>
                    </w:tc>
                  </w:tr>
                </w:tbl>
                <w:p w:rsidR="00B5341D" w:rsidRPr="00591E06" w:rsidRDefault="00B5341D" w:rsidP="00B534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</w:p>
              </w:tc>
            </w:tr>
            <w:tr w:rsidR="00B5341D" w:rsidRPr="00591E06" w:rsidTr="00B5341D">
              <w:trPr>
                <w:trHeight w:val="378"/>
              </w:trPr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41D" w:rsidRPr="00591E06" w:rsidRDefault="00B5341D" w:rsidP="00B534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Number of Citation Index - range / average </w:t>
                  </w:r>
                  <w:r w:rsidR="006E7807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 -</w:t>
                  </w:r>
                </w:p>
              </w:tc>
            </w:tr>
            <w:tr w:rsidR="00B5341D" w:rsidRPr="00591E06" w:rsidTr="00B5341D">
              <w:trPr>
                <w:trHeight w:val="378"/>
              </w:trPr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41D" w:rsidRPr="00591E06" w:rsidRDefault="00B5341D" w:rsidP="00B534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Number of Impact Factor - range / average</w:t>
                  </w:r>
                  <w:r w:rsidR="006E7807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</w:t>
                  </w:r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</w:t>
                  </w:r>
                  <w:r w:rsidR="006E7807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-</w:t>
                  </w:r>
                </w:p>
              </w:tc>
            </w:tr>
            <w:tr w:rsidR="00B5341D" w:rsidRPr="00591E06" w:rsidTr="00B5341D">
              <w:trPr>
                <w:trHeight w:val="378"/>
              </w:trPr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341D" w:rsidRPr="00591E06" w:rsidRDefault="00B5341D" w:rsidP="00B534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591E06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Number of h- inde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x</w:t>
                  </w:r>
                  <w:r w:rsidR="006E7807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  -</w:t>
                  </w:r>
                </w:p>
              </w:tc>
            </w:tr>
            <w:tr w:rsidR="00B5341D" w:rsidRPr="00591E06" w:rsidTr="00B5341D">
              <w:trPr>
                <w:trHeight w:val="98"/>
              </w:trPr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5341D" w:rsidRPr="00591E06" w:rsidRDefault="00B5341D" w:rsidP="00B534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</w:p>
              </w:tc>
            </w:tr>
          </w:tbl>
          <w:p w:rsidR="00591E06" w:rsidRPr="00591E06" w:rsidRDefault="00591E06" w:rsidP="00591E06">
            <w:pPr>
              <w:spacing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91E06" w:rsidRPr="001D1766" w:rsidTr="0011390F">
        <w:trPr>
          <w:trHeight w:val="61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E06" w:rsidRDefault="00591E0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591E06" w:rsidRDefault="00591E06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E06" w:rsidRPr="00CB02A0" w:rsidRDefault="00591E06" w:rsidP="00CB02A0">
            <w:pPr>
              <w:rPr>
                <w:rFonts w:ascii="Calibri" w:hAnsi="Calibri" w:cs="Calibri"/>
                <w:color w:val="000000"/>
              </w:rPr>
            </w:pPr>
            <w:r w:rsidRPr="00591E06">
              <w:rPr>
                <w:rFonts w:ascii="Calibri" w:hAnsi="Calibri" w:cs="Calibri"/>
                <w:b/>
                <w:color w:val="000000"/>
              </w:rPr>
              <w:t xml:space="preserve">Details of patents and income generated 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  <w:tr w:rsidR="00CB02A0" w:rsidRPr="001D1766" w:rsidTr="0011390F">
        <w:trPr>
          <w:trHeight w:val="557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02A0" w:rsidRDefault="00CB02A0" w:rsidP="001D1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02A0" w:rsidRPr="00CB02A0" w:rsidRDefault="00CB02A0" w:rsidP="00CB02A0">
            <w:pPr>
              <w:rPr>
                <w:rFonts w:ascii="Calibri" w:hAnsi="Calibri" w:cs="Calibri"/>
                <w:b/>
                <w:color w:val="000000"/>
              </w:rPr>
            </w:pPr>
            <w:r w:rsidRPr="00CB02A0">
              <w:rPr>
                <w:rFonts w:ascii="Calibri" w:hAnsi="Calibri" w:cs="Calibri"/>
                <w:b/>
                <w:color w:val="000000"/>
              </w:rPr>
              <w:t xml:space="preserve">Areas of consultancy and income generated </w:t>
            </w:r>
          </w:p>
        </w:tc>
      </w:tr>
      <w:tr w:rsidR="00CB02A0" w:rsidRPr="001D1766" w:rsidTr="0011390F">
        <w:trPr>
          <w:trHeight w:val="5093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02A0" w:rsidRDefault="00CB02A0" w:rsidP="00CB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12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9"/>
              <w:tblOverlap w:val="never"/>
              <w:tblW w:w="8789" w:type="dxa"/>
              <w:tblLook w:val="04A0"/>
            </w:tblPr>
            <w:tblGrid>
              <w:gridCol w:w="8789"/>
            </w:tblGrid>
            <w:tr w:rsidR="00CB02A0" w:rsidRPr="00CB02A0" w:rsidTr="006149E4">
              <w:trPr>
                <w:trHeight w:val="566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02A0" w:rsidRPr="00CB02A0" w:rsidRDefault="00CB02A0" w:rsidP="00CB02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CB02A0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Awards/ </w:t>
                  </w:r>
                  <w:proofErr w:type="spellStart"/>
                  <w:r w:rsidRPr="00CB02A0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Recongnitions</w:t>
                  </w:r>
                  <w:proofErr w:type="spellEnd"/>
                  <w:r w:rsidRPr="00CB02A0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received at the National and International level by:</w:t>
                  </w:r>
                </w:p>
              </w:tc>
            </w:tr>
            <w:tr w:rsidR="00CB02A0" w:rsidRPr="00CB02A0" w:rsidTr="006149E4">
              <w:trPr>
                <w:trHeight w:val="283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02A0" w:rsidRPr="00CB02A0" w:rsidRDefault="00CB02A0" w:rsidP="00CB02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CB02A0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Faculty </w:t>
                  </w:r>
                  <w:r w:rsidR="00AF024A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- NIL</w:t>
                  </w:r>
                </w:p>
              </w:tc>
            </w:tr>
            <w:tr w:rsidR="00CB02A0" w:rsidRPr="00CB02A0" w:rsidTr="006149E4">
              <w:trPr>
                <w:trHeight w:val="283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02A0" w:rsidRDefault="00CB02A0" w:rsidP="00CB02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</w:p>
                <w:p w:rsidR="00CB02A0" w:rsidRPr="00AF024A" w:rsidRDefault="00CB02A0" w:rsidP="00AF024A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AF024A">
                    <w:rPr>
                      <w:rFonts w:eastAsia="Times New Roman" w:cs="Calibri"/>
                      <w:b/>
                      <w:color w:val="000000"/>
                      <w:lang w:eastAsia="en-IN"/>
                    </w:rPr>
                    <w:t>Doctoral/Post doctoral fellows ---</w:t>
                  </w:r>
                  <w:r w:rsidRPr="00AF024A">
                    <w:rPr>
                      <w:sz w:val="28"/>
                      <w:szCs w:val="28"/>
                    </w:rPr>
                    <w:t xml:space="preserve"> Dr. </w:t>
                  </w:r>
                  <w:proofErr w:type="spellStart"/>
                  <w:r w:rsidRPr="00AF024A">
                    <w:rPr>
                      <w:sz w:val="28"/>
                      <w:szCs w:val="28"/>
                    </w:rPr>
                    <w:t>Rajshree</w:t>
                  </w:r>
                  <w:proofErr w:type="spellEnd"/>
                  <w:r w:rsidRPr="00AF024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24A">
                    <w:rPr>
                      <w:sz w:val="28"/>
                      <w:szCs w:val="28"/>
                    </w:rPr>
                    <w:t>Kapoor</w:t>
                  </w:r>
                  <w:proofErr w:type="spellEnd"/>
                  <w:r w:rsidRPr="00AF024A">
                    <w:rPr>
                      <w:sz w:val="28"/>
                      <w:szCs w:val="28"/>
                    </w:rPr>
                    <w:t xml:space="preserve"> was awarded Ph.D. on, “</w:t>
                  </w:r>
                  <w:proofErr w:type="spellStart"/>
                  <w:r w:rsidRPr="00AF024A">
                    <w:rPr>
                      <w:sz w:val="28"/>
                      <w:szCs w:val="28"/>
                    </w:rPr>
                    <w:t>Tradititon</w:t>
                  </w:r>
                  <w:proofErr w:type="spellEnd"/>
                  <w:r w:rsidRPr="00AF024A">
                    <w:rPr>
                      <w:sz w:val="28"/>
                      <w:szCs w:val="28"/>
                    </w:rPr>
                    <w:t xml:space="preserve"> and Modernity of</w:t>
                  </w:r>
                </w:p>
                <w:p w:rsidR="00CB02A0" w:rsidRPr="00945B3D" w:rsidRDefault="00CB02A0" w:rsidP="00945B3D">
                  <w:pPr>
                    <w:spacing w:line="240" w:lineRule="auto"/>
                    <w:ind w:left="4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Indian women Lives in the fiction of </w:t>
                  </w:r>
                  <w:proofErr w:type="spellStart"/>
                  <w:r>
                    <w:rPr>
                      <w:sz w:val="28"/>
                      <w:szCs w:val="28"/>
                    </w:rPr>
                    <w:t>Manju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Kapoor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”</w:t>
                  </w:r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  <w:r w:rsidR="006E7807">
                    <w:rPr>
                      <w:sz w:val="28"/>
                      <w:szCs w:val="28"/>
                    </w:rPr>
                    <w:t>in</w:t>
                  </w:r>
                  <w:r>
                    <w:rPr>
                      <w:sz w:val="28"/>
                      <w:szCs w:val="28"/>
                    </w:rPr>
                    <w:t xml:space="preserve"> November</w:t>
                  </w:r>
                  <w:r w:rsidR="006E7807">
                    <w:rPr>
                      <w:sz w:val="28"/>
                      <w:szCs w:val="28"/>
                    </w:rPr>
                    <w:t xml:space="preserve"> 2014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CB02A0" w:rsidRPr="00CB02A0" w:rsidTr="006149E4">
              <w:trPr>
                <w:trHeight w:val="2082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02A0" w:rsidRPr="006C6D40" w:rsidRDefault="00CB02A0" w:rsidP="006C6D40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B02A0">
                    <w:rPr>
                      <w:rFonts w:eastAsia="Times New Roman" w:cs="Calibri"/>
                      <w:b/>
                      <w:color w:val="000000"/>
                      <w:lang w:eastAsia="en-IN"/>
                    </w:rPr>
                    <w:t>Students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en-IN"/>
                    </w:rPr>
                    <w:t xml:space="preserve"> --- </w:t>
                  </w:r>
                  <w:r w:rsidR="006C6D40" w:rsidRPr="0080410B">
                    <w:rPr>
                      <w:sz w:val="28"/>
                      <w:szCs w:val="28"/>
                    </w:rPr>
                    <w:t xml:space="preserve"> Short term certificate course on ‘Proficiency in English and Personality Development ‘, was conducted from 1/2/2013 to 2/03/2013,Sponsored by UGC CPE Phase—</w:t>
                  </w:r>
                  <w:proofErr w:type="spellStart"/>
                  <w:r w:rsidR="006C6D40" w:rsidRPr="0080410B">
                    <w:rPr>
                      <w:sz w:val="28"/>
                      <w:szCs w:val="28"/>
                    </w:rPr>
                    <w:t>II.Total</w:t>
                  </w:r>
                  <w:proofErr w:type="spellEnd"/>
                  <w:r w:rsidR="006C6D40" w:rsidRPr="0080410B">
                    <w:rPr>
                      <w:sz w:val="28"/>
                      <w:szCs w:val="28"/>
                    </w:rPr>
                    <w:t xml:space="preserve"> 76 students completed the course and received the Certificates.</w:t>
                  </w:r>
                </w:p>
              </w:tc>
            </w:tr>
            <w:tr w:rsidR="00CB02A0" w:rsidRPr="00CB02A0" w:rsidTr="006149E4">
              <w:trPr>
                <w:trHeight w:val="74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B02A0" w:rsidRPr="00CB02A0" w:rsidRDefault="00CB02A0" w:rsidP="00CB02A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</w:p>
              </w:tc>
            </w:tr>
          </w:tbl>
          <w:p w:rsidR="00CB02A0" w:rsidRPr="00CB02A0" w:rsidRDefault="00CB02A0" w:rsidP="00CB02A0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B02A0" w:rsidRPr="001D1766" w:rsidTr="0011390F">
        <w:trPr>
          <w:trHeight w:val="3767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02A0" w:rsidRDefault="006C6D40" w:rsidP="00CB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D40" w:rsidRDefault="006C6D40" w:rsidP="006C6D40">
            <w:pPr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r w:rsidRPr="006C6D40">
              <w:rPr>
                <w:rFonts w:ascii="Calibri" w:hAnsi="Calibri" w:cs="Calibri"/>
                <w:b/>
                <w:color w:val="000000"/>
              </w:rPr>
              <w:t xml:space="preserve">How many students </w:t>
            </w:r>
            <w:r w:rsidR="006E7807">
              <w:rPr>
                <w:rFonts w:ascii="Calibri" w:hAnsi="Calibri" w:cs="Calibri"/>
                <w:b/>
                <w:color w:val="000000"/>
              </w:rPr>
              <w:t xml:space="preserve">have cleared Civil </w:t>
            </w:r>
            <w:proofErr w:type="spellStart"/>
            <w:r w:rsidR="00AF024A">
              <w:rPr>
                <w:rFonts w:ascii="Calibri" w:hAnsi="Calibri" w:cs="Calibri"/>
                <w:b/>
                <w:color w:val="000000"/>
              </w:rPr>
              <w:t>S</w:t>
            </w:r>
            <w:r w:rsidR="006E7807">
              <w:rPr>
                <w:rFonts w:ascii="Calibri" w:hAnsi="Calibri" w:cs="Calibri"/>
                <w:b/>
                <w:color w:val="000000"/>
              </w:rPr>
              <w:t>ervies</w:t>
            </w:r>
            <w:proofErr w:type="spellEnd"/>
            <w:r w:rsidR="006E7807">
              <w:rPr>
                <w:rFonts w:ascii="Calibri" w:hAnsi="Calibri" w:cs="Calibri"/>
                <w:b/>
                <w:color w:val="000000"/>
              </w:rPr>
              <w:t xml:space="preserve"> and </w:t>
            </w:r>
            <w:proofErr w:type="spellStart"/>
            <w:r w:rsidR="006E7807">
              <w:rPr>
                <w:rFonts w:ascii="Calibri" w:hAnsi="Calibri" w:cs="Calibri"/>
                <w:b/>
                <w:color w:val="000000"/>
              </w:rPr>
              <w:t>Defense</w:t>
            </w:r>
            <w:proofErr w:type="spellEnd"/>
            <w:r w:rsidR="006E7807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="006E7807">
              <w:rPr>
                <w:rFonts w:ascii="Calibri" w:hAnsi="Calibri" w:cs="Calibri"/>
                <w:b/>
                <w:color w:val="000000"/>
              </w:rPr>
              <w:t>S</w:t>
            </w:r>
            <w:r w:rsidRPr="006C6D40">
              <w:rPr>
                <w:rFonts w:ascii="Calibri" w:hAnsi="Calibri" w:cs="Calibri"/>
                <w:b/>
                <w:color w:val="000000"/>
              </w:rPr>
              <w:t>ervies</w:t>
            </w:r>
            <w:proofErr w:type="spellEnd"/>
            <w:r w:rsidRPr="006C6D40">
              <w:rPr>
                <w:rFonts w:ascii="Calibri" w:hAnsi="Calibri" w:cs="Calibri"/>
                <w:b/>
                <w:color w:val="000000"/>
              </w:rPr>
              <w:t xml:space="preserve"> examination, NET, SET (SLET),    GATE  and other competitive examinations </w:t>
            </w:r>
            <w:r>
              <w:rPr>
                <w:rFonts w:ascii="Calibri" w:hAnsi="Calibri" w:cs="Calibri"/>
                <w:b/>
                <w:color w:val="000000"/>
              </w:rPr>
              <w:t xml:space="preserve">--- </w:t>
            </w:r>
            <w:r>
              <w:rPr>
                <w:sz w:val="28"/>
                <w:szCs w:val="28"/>
              </w:rPr>
              <w:t>No. of students who have cleared Ci</w:t>
            </w:r>
            <w:r w:rsidR="006E7807">
              <w:rPr>
                <w:sz w:val="28"/>
                <w:szCs w:val="28"/>
              </w:rPr>
              <w:t xml:space="preserve">vil Services, Defence </w:t>
            </w:r>
            <w:proofErr w:type="spellStart"/>
            <w:r w:rsidR="006E7807">
              <w:rPr>
                <w:sz w:val="28"/>
                <w:szCs w:val="28"/>
              </w:rPr>
              <w:t>Services,etc</w:t>
            </w:r>
            <w:proofErr w:type="spellEnd"/>
            <w:r w:rsidR="006E7807">
              <w:rPr>
                <w:sz w:val="28"/>
                <w:szCs w:val="28"/>
              </w:rPr>
              <w:t>:-</w:t>
            </w:r>
          </w:p>
          <w:p w:rsidR="00AF024A" w:rsidRDefault="00AF024A" w:rsidP="006C6D40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6D40">
              <w:rPr>
                <w:sz w:val="28"/>
                <w:szCs w:val="28"/>
              </w:rPr>
              <w:t xml:space="preserve">(1) </w:t>
            </w:r>
            <w:proofErr w:type="spellStart"/>
            <w:r w:rsidR="006C6D40">
              <w:rPr>
                <w:sz w:val="28"/>
                <w:szCs w:val="28"/>
              </w:rPr>
              <w:t>Kamla</w:t>
            </w:r>
            <w:proofErr w:type="spellEnd"/>
            <w:r w:rsidR="006C6D40">
              <w:rPr>
                <w:sz w:val="28"/>
                <w:szCs w:val="28"/>
              </w:rPr>
              <w:t xml:space="preserve"> </w:t>
            </w:r>
            <w:proofErr w:type="spellStart"/>
            <w:r w:rsidR="006C6D40">
              <w:rPr>
                <w:sz w:val="28"/>
                <w:szCs w:val="28"/>
              </w:rPr>
              <w:t>Kushwaha</w:t>
            </w:r>
            <w:proofErr w:type="spellEnd"/>
            <w:r w:rsidR="006C6D40">
              <w:rPr>
                <w:sz w:val="28"/>
                <w:szCs w:val="28"/>
              </w:rPr>
              <w:t xml:space="preserve"> – </w:t>
            </w:r>
            <w:proofErr w:type="spellStart"/>
            <w:r w:rsidR="006C6D40">
              <w:rPr>
                <w:sz w:val="28"/>
                <w:szCs w:val="28"/>
              </w:rPr>
              <w:t>M.P.Police</w:t>
            </w:r>
            <w:proofErr w:type="spellEnd"/>
            <w:r w:rsidR="006C6D40">
              <w:rPr>
                <w:sz w:val="28"/>
                <w:szCs w:val="28"/>
              </w:rPr>
              <w:t xml:space="preserve"> Sub-Inspector 2016</w:t>
            </w:r>
          </w:p>
          <w:p w:rsidR="006C6D40" w:rsidRDefault="00AF024A" w:rsidP="0011390F">
            <w:pPr>
              <w:tabs>
                <w:tab w:val="left" w:pos="5974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6D40">
              <w:rPr>
                <w:sz w:val="28"/>
                <w:szCs w:val="28"/>
              </w:rPr>
              <w:t xml:space="preserve">(2) </w:t>
            </w:r>
            <w:proofErr w:type="spellStart"/>
            <w:r w:rsidR="006C6D40">
              <w:rPr>
                <w:sz w:val="28"/>
                <w:szCs w:val="28"/>
              </w:rPr>
              <w:t>Shubham</w:t>
            </w:r>
            <w:proofErr w:type="spellEnd"/>
            <w:r w:rsidR="006C6D40">
              <w:rPr>
                <w:sz w:val="28"/>
                <w:szCs w:val="28"/>
              </w:rPr>
              <w:t xml:space="preserve"> Kumar --- Military </w:t>
            </w:r>
            <w:proofErr w:type="spellStart"/>
            <w:r w:rsidR="006C6D40">
              <w:rPr>
                <w:sz w:val="28"/>
                <w:szCs w:val="28"/>
              </w:rPr>
              <w:t>Engg</w:t>
            </w:r>
            <w:proofErr w:type="spellEnd"/>
            <w:r w:rsidR="006C6D40">
              <w:rPr>
                <w:sz w:val="28"/>
                <w:szCs w:val="28"/>
              </w:rPr>
              <w:t>. Services 2016</w:t>
            </w:r>
          </w:p>
          <w:p w:rsidR="00CB02A0" w:rsidRPr="006C6D40" w:rsidRDefault="006C6D40" w:rsidP="006C6D40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(3) </w:t>
            </w:r>
            <w:proofErr w:type="spellStart"/>
            <w:r>
              <w:rPr>
                <w:sz w:val="28"/>
                <w:szCs w:val="28"/>
              </w:rPr>
              <w:t>Nitesh</w:t>
            </w:r>
            <w:proofErr w:type="spellEnd"/>
            <w:r>
              <w:rPr>
                <w:sz w:val="28"/>
                <w:szCs w:val="28"/>
              </w:rPr>
              <w:t xml:space="preserve"> Kumar --- </w:t>
            </w:r>
            <w:proofErr w:type="spellStart"/>
            <w:r>
              <w:rPr>
                <w:sz w:val="28"/>
                <w:szCs w:val="28"/>
              </w:rPr>
              <w:t>M.P.Police</w:t>
            </w:r>
            <w:proofErr w:type="spellEnd"/>
            <w:r>
              <w:rPr>
                <w:sz w:val="28"/>
                <w:szCs w:val="28"/>
              </w:rPr>
              <w:t xml:space="preserve"> Sub-Inspector 2015</w:t>
            </w:r>
          </w:p>
        </w:tc>
      </w:tr>
      <w:tr w:rsidR="00CB02A0" w:rsidRPr="001D1766" w:rsidTr="0011390F">
        <w:trPr>
          <w:trHeight w:val="692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02A0" w:rsidRDefault="006C6D40" w:rsidP="00CB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14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8956" w:type="dxa"/>
              <w:tblLook w:val="04A0"/>
            </w:tblPr>
            <w:tblGrid>
              <w:gridCol w:w="8956"/>
            </w:tblGrid>
            <w:tr w:rsidR="006C6D40" w:rsidRPr="006C6D40" w:rsidTr="006149E4">
              <w:trPr>
                <w:trHeight w:val="607"/>
              </w:trPr>
              <w:tc>
                <w:tcPr>
                  <w:tcW w:w="8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6D40" w:rsidRPr="006C6D40" w:rsidRDefault="006C6D40" w:rsidP="00B54A21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line="24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6C6D40">
                    <w:rPr>
                      <w:rFonts w:eastAsia="Times New Roman" w:cs="Calibri"/>
                      <w:b/>
                      <w:color w:val="000000"/>
                      <w:lang w:eastAsia="en-IN"/>
                    </w:rPr>
                    <w:t xml:space="preserve">List if doctoral, post- doctoral students and </w:t>
                  </w:r>
                  <w:proofErr w:type="spellStart"/>
                  <w:r w:rsidRPr="006C6D40">
                    <w:rPr>
                      <w:rFonts w:eastAsia="Times New Roman" w:cs="Calibri"/>
                      <w:b/>
                      <w:color w:val="000000"/>
                      <w:lang w:eastAsia="en-IN"/>
                    </w:rPr>
                    <w:t>researech</w:t>
                  </w:r>
                  <w:proofErr w:type="spellEnd"/>
                  <w:r w:rsidRPr="006C6D40">
                    <w:rPr>
                      <w:rFonts w:eastAsia="Times New Roman" w:cs="Calibri"/>
                      <w:b/>
                      <w:color w:val="000000"/>
                      <w:lang w:eastAsia="en-IN"/>
                    </w:rPr>
                    <w:t xml:space="preserve"> associates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en-IN"/>
                    </w:rPr>
                    <w:t xml:space="preserve"> </w:t>
                  </w:r>
                  <w:r w:rsidRPr="006C6D40">
                    <w:rPr>
                      <w:rFonts w:eastAsia="Times New Roman" w:cs="Calibri"/>
                      <w:b/>
                      <w:color w:val="000000"/>
                      <w:lang w:eastAsia="en-IN"/>
                    </w:rPr>
                    <w:t>---</w:t>
                  </w:r>
                  <w:r w:rsidRPr="00973AF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M.Phil.Degree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awarded </w:t>
                  </w:r>
                  <w:r w:rsidRPr="00973AF8">
                    <w:rPr>
                      <w:sz w:val="28"/>
                      <w:szCs w:val="28"/>
                    </w:rPr>
                    <w:t xml:space="preserve">under Dr. </w:t>
                  </w:r>
                  <w:proofErr w:type="spellStart"/>
                  <w:r w:rsidRPr="00973AF8">
                    <w:rPr>
                      <w:sz w:val="28"/>
                      <w:szCs w:val="28"/>
                    </w:rPr>
                    <w:t>Sujata</w:t>
                  </w:r>
                  <w:proofErr w:type="spellEnd"/>
                  <w:r w:rsidRPr="00973AF8">
                    <w:rPr>
                      <w:sz w:val="28"/>
                      <w:szCs w:val="28"/>
                    </w:rPr>
                    <w:t xml:space="preserve"> Kumar’s Supervision on ‘Youth calling Approaches in </w:t>
                  </w:r>
                  <w:proofErr w:type="spellStart"/>
                  <w:r w:rsidRPr="00973AF8">
                    <w:rPr>
                      <w:sz w:val="28"/>
                      <w:szCs w:val="28"/>
                    </w:rPr>
                    <w:t>Chetan</w:t>
                  </w:r>
                  <w:proofErr w:type="spellEnd"/>
                  <w:r w:rsidRPr="00973AF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3AF8">
                    <w:rPr>
                      <w:sz w:val="28"/>
                      <w:szCs w:val="28"/>
                    </w:rPr>
                    <w:t>Bhagat’s</w:t>
                  </w:r>
                  <w:proofErr w:type="spellEnd"/>
                  <w:r w:rsidRPr="00973AF8">
                    <w:rPr>
                      <w:sz w:val="28"/>
                      <w:szCs w:val="28"/>
                    </w:rPr>
                    <w:t xml:space="preserve"> Few Point som</w:t>
                  </w:r>
                  <w:r w:rsidR="00B51CE2">
                    <w:rPr>
                      <w:sz w:val="28"/>
                      <w:szCs w:val="28"/>
                    </w:rPr>
                    <w:t>eone &amp; What Young India Wants’ i</w:t>
                  </w:r>
                  <w:r w:rsidRPr="00973AF8">
                    <w:rPr>
                      <w:sz w:val="28"/>
                      <w:szCs w:val="28"/>
                    </w:rPr>
                    <w:t>n Jan2015.</w:t>
                  </w:r>
                </w:p>
              </w:tc>
            </w:tr>
            <w:tr w:rsidR="006C6D40" w:rsidRPr="006C6D40" w:rsidTr="006149E4">
              <w:trPr>
                <w:trHeight w:val="303"/>
              </w:trPr>
              <w:tc>
                <w:tcPr>
                  <w:tcW w:w="8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6D40" w:rsidRPr="006C6D40" w:rsidRDefault="006C6D40" w:rsidP="00B54A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6C6D40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From the host institution / university</w:t>
                  </w:r>
                  <w:r w:rsidR="00B51CE2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–RDVV, JABALPUR (M.P.)</w:t>
                  </w:r>
                </w:p>
              </w:tc>
            </w:tr>
            <w:tr w:rsidR="006C6D40" w:rsidRPr="006C6D40" w:rsidTr="006149E4">
              <w:trPr>
                <w:trHeight w:val="303"/>
              </w:trPr>
              <w:tc>
                <w:tcPr>
                  <w:tcW w:w="8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6D40" w:rsidRPr="006C6D40" w:rsidRDefault="006C6D40" w:rsidP="00B54A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</w:pPr>
                  <w:r w:rsidRPr="006C6D40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>From other  institution / university</w:t>
                  </w:r>
                  <w:r w:rsidR="00B51CE2">
                    <w:rPr>
                      <w:rFonts w:ascii="Calibri" w:eastAsia="Times New Roman" w:hAnsi="Calibri" w:cs="Calibri"/>
                      <w:b/>
                      <w:color w:val="000000"/>
                      <w:lang w:eastAsia="en-IN"/>
                    </w:rPr>
                    <w:t xml:space="preserve"> -NIL</w:t>
                  </w:r>
                </w:p>
              </w:tc>
            </w:tr>
          </w:tbl>
          <w:p w:rsidR="00CB02A0" w:rsidRPr="00CB02A0" w:rsidRDefault="00CB02A0" w:rsidP="00CB02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</w:p>
        </w:tc>
      </w:tr>
      <w:tr w:rsidR="006C6D40" w:rsidRPr="001D1766" w:rsidTr="0011390F">
        <w:trPr>
          <w:trHeight w:val="71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40" w:rsidRDefault="006C6D40" w:rsidP="00CB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D40" w:rsidRPr="00945B3D" w:rsidRDefault="006C6D40" w:rsidP="00945B3D">
            <w:pPr>
              <w:rPr>
                <w:rFonts w:ascii="Calibri" w:hAnsi="Calibri" w:cs="Calibri"/>
                <w:b/>
                <w:color w:val="000000"/>
              </w:rPr>
            </w:pPr>
            <w:r w:rsidRPr="006C6D40">
              <w:rPr>
                <w:rFonts w:ascii="Calibri" w:hAnsi="Calibri" w:cs="Calibri"/>
                <w:b/>
                <w:color w:val="000000"/>
              </w:rPr>
              <w:t xml:space="preserve">Number of research Scholars/ Post Graduate students </w:t>
            </w:r>
            <w:proofErr w:type="spellStart"/>
            <w:r w:rsidRPr="006C6D40">
              <w:rPr>
                <w:rFonts w:ascii="Calibri" w:hAnsi="Calibri" w:cs="Calibri"/>
                <w:b/>
                <w:color w:val="000000"/>
              </w:rPr>
              <w:t>geeting</w:t>
            </w:r>
            <w:proofErr w:type="spellEnd"/>
            <w:r w:rsidRPr="006C6D40">
              <w:rPr>
                <w:rFonts w:ascii="Calibri" w:hAnsi="Calibri" w:cs="Calibri"/>
                <w:b/>
                <w:color w:val="000000"/>
              </w:rPr>
              <w:t xml:space="preserve"> financial  assistance from the University / State / central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C6D40">
              <w:rPr>
                <w:rFonts w:ascii="Calibri" w:hAnsi="Calibri" w:cs="Calibri"/>
                <w:b/>
                <w:color w:val="000000"/>
              </w:rPr>
              <w:t>---</w:t>
            </w:r>
            <w:r>
              <w:rPr>
                <w:rFonts w:ascii="Calibri" w:hAnsi="Calibri" w:cs="Calibri"/>
                <w:b/>
                <w:color w:val="000000"/>
              </w:rPr>
              <w:t xml:space="preserve"> NIL</w:t>
            </w:r>
            <w:r w:rsidR="00B51CE2">
              <w:rPr>
                <w:rFonts w:ascii="Calibri" w:hAnsi="Calibri" w:cs="Calibri"/>
                <w:b/>
                <w:color w:val="000000"/>
              </w:rPr>
              <w:t>--</w:t>
            </w:r>
          </w:p>
        </w:tc>
      </w:tr>
    </w:tbl>
    <w:p w:rsidR="00F10951" w:rsidRDefault="001D1766">
      <w:r>
        <w:br w:type="textWrapping" w:clear="all"/>
      </w:r>
      <w:r w:rsidR="00591E06">
        <w:tab/>
      </w:r>
      <w:r w:rsidR="006C6D40" w:rsidRPr="006C6D40">
        <w:t xml:space="preserve">Note: Compile data for </w:t>
      </w:r>
      <w:proofErr w:type="spellStart"/>
      <w:r w:rsidR="006C6D40" w:rsidRPr="006C6D40">
        <w:t>thr</w:t>
      </w:r>
      <w:proofErr w:type="spellEnd"/>
      <w:r w:rsidR="006C6D40" w:rsidRPr="006C6D40">
        <w:t xml:space="preserve"> last</w:t>
      </w:r>
    </w:p>
    <w:sectPr w:rsidR="00F10951" w:rsidSect="0011390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FD5"/>
    <w:multiLevelType w:val="hybridMultilevel"/>
    <w:tmpl w:val="B3D44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75DF7"/>
    <w:multiLevelType w:val="hybridMultilevel"/>
    <w:tmpl w:val="630AE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95E48"/>
    <w:multiLevelType w:val="hybridMultilevel"/>
    <w:tmpl w:val="886AF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1766"/>
    <w:rsid w:val="00016E0C"/>
    <w:rsid w:val="000C771F"/>
    <w:rsid w:val="000D28EB"/>
    <w:rsid w:val="000E0A33"/>
    <w:rsid w:val="0011390F"/>
    <w:rsid w:val="001C23AE"/>
    <w:rsid w:val="001D1766"/>
    <w:rsid w:val="00591E06"/>
    <w:rsid w:val="006149E4"/>
    <w:rsid w:val="00650F00"/>
    <w:rsid w:val="00677900"/>
    <w:rsid w:val="006C6D40"/>
    <w:rsid w:val="006E7807"/>
    <w:rsid w:val="00933C7F"/>
    <w:rsid w:val="00945B3D"/>
    <w:rsid w:val="00951861"/>
    <w:rsid w:val="00A96DA7"/>
    <w:rsid w:val="00AF024A"/>
    <w:rsid w:val="00B51CE2"/>
    <w:rsid w:val="00B5341D"/>
    <w:rsid w:val="00B54A21"/>
    <w:rsid w:val="00C51164"/>
    <w:rsid w:val="00CB02A0"/>
    <w:rsid w:val="00EC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7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D40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D851-8082-42C6-B4BA-3D456AD4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2017-11-18T10:59:00Z</cp:lastPrinted>
  <dcterms:created xsi:type="dcterms:W3CDTF">2017-11-18T10:12:00Z</dcterms:created>
  <dcterms:modified xsi:type="dcterms:W3CDTF">2018-05-09T10:20:00Z</dcterms:modified>
</cp:coreProperties>
</file>